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77A1E5">
      <w:pPr>
        <w:ind w:firstLine="3520" w:firstLineChars="800"/>
        <w:jc w:val="both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报价单</w:t>
      </w:r>
    </w:p>
    <w:tbl>
      <w:tblPr>
        <w:tblStyle w:val="8"/>
        <w:tblW w:w="8820" w:type="dxa"/>
        <w:tblInd w:w="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3330"/>
        <w:gridCol w:w="705"/>
        <w:gridCol w:w="742"/>
        <w:gridCol w:w="1200"/>
        <w:gridCol w:w="1433"/>
      </w:tblGrid>
      <w:tr w14:paraId="2FB6C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410" w:type="dxa"/>
            <w:noWrap w:val="0"/>
            <w:vAlign w:val="center"/>
          </w:tcPr>
          <w:p w14:paraId="340174BB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eastAsia="zh-CN"/>
              </w:rPr>
              <w:t>产品名称</w:t>
            </w:r>
          </w:p>
        </w:tc>
        <w:tc>
          <w:tcPr>
            <w:tcW w:w="3330" w:type="dxa"/>
            <w:noWrap w:val="0"/>
            <w:vAlign w:val="center"/>
          </w:tcPr>
          <w:p w14:paraId="12B1A4FB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eastAsia="zh-CN"/>
              </w:rPr>
              <w:t>主要规格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要求</w:t>
            </w:r>
          </w:p>
        </w:tc>
        <w:tc>
          <w:tcPr>
            <w:tcW w:w="705" w:type="dxa"/>
            <w:noWrap w:val="0"/>
            <w:vAlign w:val="center"/>
          </w:tcPr>
          <w:p w14:paraId="0E220F2B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eastAsia="zh-CN"/>
              </w:rPr>
              <w:t>单位</w:t>
            </w:r>
          </w:p>
        </w:tc>
        <w:tc>
          <w:tcPr>
            <w:tcW w:w="742" w:type="dxa"/>
            <w:noWrap w:val="0"/>
            <w:vAlign w:val="center"/>
          </w:tcPr>
          <w:p w14:paraId="7D7FF632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eastAsia="zh-CN"/>
              </w:rPr>
              <w:t>数量</w:t>
            </w:r>
          </w:p>
        </w:tc>
        <w:tc>
          <w:tcPr>
            <w:tcW w:w="1200" w:type="dxa"/>
            <w:noWrap w:val="0"/>
            <w:vAlign w:val="center"/>
          </w:tcPr>
          <w:p w14:paraId="548BABB0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1433" w:type="dxa"/>
            <w:noWrap w:val="0"/>
            <w:vAlign w:val="center"/>
          </w:tcPr>
          <w:p w14:paraId="02E3479E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总价（元）</w:t>
            </w:r>
          </w:p>
        </w:tc>
      </w:tr>
      <w:tr w14:paraId="08768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0" w:hRule="atLeast"/>
        </w:trPr>
        <w:tc>
          <w:tcPr>
            <w:tcW w:w="1410" w:type="dxa"/>
            <w:shd w:val="clear" w:color="auto" w:fill="auto"/>
            <w:noWrap w:val="0"/>
            <w:vAlign w:val="center"/>
          </w:tcPr>
          <w:p w14:paraId="21DB2B10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1"/>
                <w:szCs w:val="21"/>
                <w:vertAlign w:val="baseline"/>
                <w:lang w:val="en-US" w:eastAsia="zh-CN" w:bidi="ar-SA"/>
              </w:rPr>
              <w:t>电子汽车衡</w:t>
            </w:r>
          </w:p>
        </w:tc>
        <w:tc>
          <w:tcPr>
            <w:tcW w:w="3330" w:type="dxa"/>
            <w:shd w:val="clear" w:color="auto" w:fill="auto"/>
            <w:noWrap w:val="0"/>
            <w:vAlign w:val="center"/>
          </w:tcPr>
          <w:p w14:paraId="044F5EA6">
            <w:pPr>
              <w:pStyle w:val="2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vertAlign w:val="baseline"/>
                <w:lang w:val="en-US" w:eastAsia="zh-CN" w:bidi="ar-SA"/>
              </w:rPr>
              <w:t>型号：SCS-30</w:t>
            </w:r>
          </w:p>
          <w:p w14:paraId="4AE06863">
            <w:pPr>
              <w:pStyle w:val="2"/>
              <w:numPr>
                <w:ilvl w:val="0"/>
                <w:numId w:val="1"/>
              </w:numP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vertAlign w:val="baseline"/>
                <w:lang w:val="en-US" w:eastAsia="zh-CN" w:bidi="ar-SA"/>
              </w:rPr>
              <w:t>称台：台面2.5m×6m，采用s8mm国标Q235B钢板，最大安全过载为125%FS。</w:t>
            </w:r>
          </w:p>
          <w:p w14:paraId="0841DC4F">
            <w:pPr>
              <w:pStyle w:val="2"/>
              <w:numPr>
                <w:ilvl w:val="0"/>
                <w:numId w:val="1"/>
              </w:numPr>
              <w:ind w:left="0" w:leftChars="0" w:firstLine="0" w:firstLineChars="0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vertAlign w:val="baseline"/>
                <w:lang w:val="en-US" w:eastAsia="zh-CN" w:bidi="ar-SA"/>
              </w:rPr>
              <w:t>分度值：10kg</w:t>
            </w:r>
          </w:p>
          <w:p w14:paraId="6873F6F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vertAlign w:val="baseline"/>
                <w:lang w:val="en-US" w:eastAsia="zh-CN" w:bidi="ar-SA"/>
              </w:rPr>
              <w:t>传</w:t>
            </w: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  <w:t>感器：4只桥式QS-D-10T型，适用温度范围；-30°C~+70°C</w:t>
            </w:r>
          </w:p>
          <w:p w14:paraId="6292633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  <w:t>配备称重仪表、打印装置及数据变送器等设备。</w:t>
            </w:r>
          </w:p>
          <w:p w14:paraId="2967F8FD"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4A2B3273">
            <w:pPr>
              <w:bidi w:val="0"/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  <w:t>台</w:t>
            </w:r>
          </w:p>
        </w:tc>
        <w:tc>
          <w:tcPr>
            <w:tcW w:w="742" w:type="dxa"/>
            <w:shd w:val="clear" w:color="auto" w:fill="auto"/>
            <w:noWrap w:val="0"/>
            <w:vAlign w:val="center"/>
          </w:tcPr>
          <w:p w14:paraId="3D5EBDDD">
            <w:pPr>
              <w:spacing w:line="360" w:lineRule="auto"/>
              <w:jc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200" w:type="dxa"/>
            <w:noWrap w:val="0"/>
            <w:vAlign w:val="center"/>
          </w:tcPr>
          <w:p w14:paraId="2DC25F75">
            <w:pPr>
              <w:spacing w:line="360" w:lineRule="auto"/>
              <w:jc w:val="center"/>
              <w:rPr>
                <w:rFonts w:hint="default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33" w:type="dxa"/>
            <w:noWrap w:val="0"/>
            <w:vAlign w:val="center"/>
          </w:tcPr>
          <w:p w14:paraId="09894BE0">
            <w:pPr>
              <w:jc w:val="center"/>
              <w:rPr>
                <w:rFonts w:hint="default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F036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8820" w:type="dxa"/>
            <w:gridSpan w:val="6"/>
            <w:noWrap w:val="0"/>
            <w:vAlign w:val="center"/>
          </w:tcPr>
          <w:p w14:paraId="5D40ED8E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eastAsia="zh-CN"/>
              </w:rPr>
              <w:t>报价合计（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大写）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          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，（小写）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u w:val="none"/>
                <w:vertAlign w:val="baseline"/>
                <w:lang w:val="en-US" w:eastAsia="zh-CN"/>
              </w:rPr>
              <w:t>元</w:t>
            </w:r>
          </w:p>
        </w:tc>
      </w:tr>
      <w:tr w14:paraId="7A9B4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9" w:hRule="atLeast"/>
        </w:trPr>
        <w:tc>
          <w:tcPr>
            <w:tcW w:w="8820" w:type="dxa"/>
            <w:gridSpan w:val="6"/>
            <w:noWrap w:val="0"/>
            <w:vAlign w:val="center"/>
          </w:tcPr>
          <w:p w14:paraId="35015768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说明：1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所采购产品为含税开票价格，并为一次性报价；</w:t>
            </w:r>
          </w:p>
          <w:p w14:paraId="2BFB73E5">
            <w:pPr>
              <w:spacing w:line="400" w:lineRule="exact"/>
              <w:ind w:firstLine="2160" w:firstLineChars="900"/>
              <w:jc w:val="both"/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2.产品价格包含运费、税费、安装调试费等；</w:t>
            </w:r>
          </w:p>
          <w:p w14:paraId="0E468E63">
            <w:pPr>
              <w:spacing w:line="400" w:lineRule="exact"/>
              <w:ind w:firstLine="2160" w:firstLineChars="900"/>
              <w:jc w:val="both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所供产品规格及质量应达到国家或行业标准。</w:t>
            </w:r>
          </w:p>
        </w:tc>
      </w:tr>
    </w:tbl>
    <w:tbl>
      <w:tblPr>
        <w:tblStyle w:val="8"/>
        <w:tblpPr w:leftFromText="180" w:rightFromText="180" w:vertAnchor="text" w:tblpX="10214" w:tblpY="-3605"/>
        <w:tblOverlap w:val="never"/>
        <w:tblW w:w="6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3"/>
      </w:tblGrid>
      <w:tr w14:paraId="1E697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643" w:type="dxa"/>
          </w:tcPr>
          <w:p w14:paraId="491C0C41">
            <w:pPr>
              <w:spacing w:line="400" w:lineRule="exact"/>
              <w:jc w:val="left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01CF9F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2910E1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公司名称（公章）：</w:t>
      </w:r>
    </w:p>
    <w:p w14:paraId="29E159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联系人：</w:t>
      </w:r>
    </w:p>
    <w:p w14:paraId="1A3148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联系电话：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D45D9C73-49EB-48B3-8A60-94D2F9F7427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9E983E65-91D3-4519-96B1-5AEA3B3DCEA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F01ABE24-AC1B-4CD9-876F-137ED6A374D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1438B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6C48F6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6C48F6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B42B45"/>
    <w:multiLevelType w:val="singleLevel"/>
    <w:tmpl w:val="D2B42B45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lMDZkNmNkNzhlYWQ2OGI0MmViOTBmNWMzMDQ1MzAifQ=="/>
  </w:docVars>
  <w:rsids>
    <w:rsidRoot w:val="00000000"/>
    <w:rsid w:val="00712B65"/>
    <w:rsid w:val="008F6666"/>
    <w:rsid w:val="00FC3E1B"/>
    <w:rsid w:val="0119677B"/>
    <w:rsid w:val="016043AA"/>
    <w:rsid w:val="016D4D19"/>
    <w:rsid w:val="017D63FF"/>
    <w:rsid w:val="028642E4"/>
    <w:rsid w:val="02BA3F8E"/>
    <w:rsid w:val="02CD3CC1"/>
    <w:rsid w:val="03546191"/>
    <w:rsid w:val="036F3C51"/>
    <w:rsid w:val="04B914C8"/>
    <w:rsid w:val="04EB042F"/>
    <w:rsid w:val="05545FD4"/>
    <w:rsid w:val="05776166"/>
    <w:rsid w:val="0598292F"/>
    <w:rsid w:val="0639341C"/>
    <w:rsid w:val="06685FD6"/>
    <w:rsid w:val="07282709"/>
    <w:rsid w:val="07593D76"/>
    <w:rsid w:val="08031F33"/>
    <w:rsid w:val="08601134"/>
    <w:rsid w:val="088017D6"/>
    <w:rsid w:val="0895702F"/>
    <w:rsid w:val="08F301FA"/>
    <w:rsid w:val="08FD5135"/>
    <w:rsid w:val="091C48B6"/>
    <w:rsid w:val="09B16EAB"/>
    <w:rsid w:val="09C86F91"/>
    <w:rsid w:val="0A99092D"/>
    <w:rsid w:val="0AFA761E"/>
    <w:rsid w:val="0BE856C8"/>
    <w:rsid w:val="0D51729D"/>
    <w:rsid w:val="0E26697C"/>
    <w:rsid w:val="0E2D1B61"/>
    <w:rsid w:val="0E741495"/>
    <w:rsid w:val="0E794AC9"/>
    <w:rsid w:val="0E7E2314"/>
    <w:rsid w:val="0E8F2773"/>
    <w:rsid w:val="0EA93835"/>
    <w:rsid w:val="0EE83C31"/>
    <w:rsid w:val="0EF5285C"/>
    <w:rsid w:val="0F86458B"/>
    <w:rsid w:val="0FC63F72"/>
    <w:rsid w:val="102114D5"/>
    <w:rsid w:val="107057B6"/>
    <w:rsid w:val="10B3664F"/>
    <w:rsid w:val="10BB15FD"/>
    <w:rsid w:val="11427629"/>
    <w:rsid w:val="11A227BD"/>
    <w:rsid w:val="11EB03F2"/>
    <w:rsid w:val="11F36B75"/>
    <w:rsid w:val="12942106"/>
    <w:rsid w:val="129B3A1C"/>
    <w:rsid w:val="12B965D6"/>
    <w:rsid w:val="137912FC"/>
    <w:rsid w:val="138324D3"/>
    <w:rsid w:val="14327E28"/>
    <w:rsid w:val="14411E19"/>
    <w:rsid w:val="14700951"/>
    <w:rsid w:val="153876C0"/>
    <w:rsid w:val="15C727F2"/>
    <w:rsid w:val="15CA4090"/>
    <w:rsid w:val="15DD5B72"/>
    <w:rsid w:val="15EE7D7F"/>
    <w:rsid w:val="15F630D7"/>
    <w:rsid w:val="163F05DA"/>
    <w:rsid w:val="169E1B25"/>
    <w:rsid w:val="16A63826"/>
    <w:rsid w:val="176F6C9D"/>
    <w:rsid w:val="17887D5F"/>
    <w:rsid w:val="17A4103D"/>
    <w:rsid w:val="182A0E16"/>
    <w:rsid w:val="18743D16"/>
    <w:rsid w:val="19073D0B"/>
    <w:rsid w:val="19436634"/>
    <w:rsid w:val="1A3F329F"/>
    <w:rsid w:val="1A5328A6"/>
    <w:rsid w:val="1A6B63DD"/>
    <w:rsid w:val="1A8C5DB8"/>
    <w:rsid w:val="1A9D6217"/>
    <w:rsid w:val="1AD324ED"/>
    <w:rsid w:val="1B4D72F6"/>
    <w:rsid w:val="1B5763C6"/>
    <w:rsid w:val="1B79458F"/>
    <w:rsid w:val="1B80591D"/>
    <w:rsid w:val="1B925650"/>
    <w:rsid w:val="1BAF4334"/>
    <w:rsid w:val="1BB750B7"/>
    <w:rsid w:val="1BDD2D6F"/>
    <w:rsid w:val="1BF66552"/>
    <w:rsid w:val="1D8D4321"/>
    <w:rsid w:val="1DCA10D2"/>
    <w:rsid w:val="1E0A5972"/>
    <w:rsid w:val="1EAC6A29"/>
    <w:rsid w:val="1EAF2075"/>
    <w:rsid w:val="1EC04283"/>
    <w:rsid w:val="1F446C62"/>
    <w:rsid w:val="20FD531A"/>
    <w:rsid w:val="217A30AC"/>
    <w:rsid w:val="219C1678"/>
    <w:rsid w:val="21CF4F08"/>
    <w:rsid w:val="21EB1616"/>
    <w:rsid w:val="22230DB0"/>
    <w:rsid w:val="222852BA"/>
    <w:rsid w:val="222B5EB7"/>
    <w:rsid w:val="222F1E4B"/>
    <w:rsid w:val="227B6E3E"/>
    <w:rsid w:val="23003C15"/>
    <w:rsid w:val="23AD5CF5"/>
    <w:rsid w:val="241035B6"/>
    <w:rsid w:val="2472601F"/>
    <w:rsid w:val="24BC54EC"/>
    <w:rsid w:val="25A574CB"/>
    <w:rsid w:val="261F3F85"/>
    <w:rsid w:val="2627191F"/>
    <w:rsid w:val="266D516E"/>
    <w:rsid w:val="26A36964"/>
    <w:rsid w:val="26D70675"/>
    <w:rsid w:val="26E5365D"/>
    <w:rsid w:val="277125BE"/>
    <w:rsid w:val="27E84A76"/>
    <w:rsid w:val="281D44F4"/>
    <w:rsid w:val="282615FA"/>
    <w:rsid w:val="283C0E1E"/>
    <w:rsid w:val="284B2E0F"/>
    <w:rsid w:val="28A80261"/>
    <w:rsid w:val="29F01EC0"/>
    <w:rsid w:val="2ACD5908"/>
    <w:rsid w:val="2ADC2444"/>
    <w:rsid w:val="2B603075"/>
    <w:rsid w:val="2B6C3E73"/>
    <w:rsid w:val="2BDD0222"/>
    <w:rsid w:val="2C380536"/>
    <w:rsid w:val="2C546920"/>
    <w:rsid w:val="2D256324"/>
    <w:rsid w:val="2D686211"/>
    <w:rsid w:val="2D6C3F53"/>
    <w:rsid w:val="2DD12008"/>
    <w:rsid w:val="2E580034"/>
    <w:rsid w:val="2E690493"/>
    <w:rsid w:val="2E935510"/>
    <w:rsid w:val="2EAB2859"/>
    <w:rsid w:val="2F1B4654"/>
    <w:rsid w:val="2F4B4A3C"/>
    <w:rsid w:val="2FA31782"/>
    <w:rsid w:val="2FAF1ED5"/>
    <w:rsid w:val="3029612C"/>
    <w:rsid w:val="303D3985"/>
    <w:rsid w:val="305667F5"/>
    <w:rsid w:val="31D73965"/>
    <w:rsid w:val="31E72C6D"/>
    <w:rsid w:val="322E5C7B"/>
    <w:rsid w:val="32584AA6"/>
    <w:rsid w:val="32807B59"/>
    <w:rsid w:val="329B0E37"/>
    <w:rsid w:val="32D3237F"/>
    <w:rsid w:val="32E2300A"/>
    <w:rsid w:val="33A231F5"/>
    <w:rsid w:val="33F22CD8"/>
    <w:rsid w:val="33F86541"/>
    <w:rsid w:val="34126ED7"/>
    <w:rsid w:val="34325348"/>
    <w:rsid w:val="34936269"/>
    <w:rsid w:val="34E622D6"/>
    <w:rsid w:val="34E6283D"/>
    <w:rsid w:val="350A7869"/>
    <w:rsid w:val="351013D0"/>
    <w:rsid w:val="36F32FEF"/>
    <w:rsid w:val="370313A7"/>
    <w:rsid w:val="370C2303"/>
    <w:rsid w:val="37971BCD"/>
    <w:rsid w:val="37A10C9D"/>
    <w:rsid w:val="37BC7880"/>
    <w:rsid w:val="37D20E57"/>
    <w:rsid w:val="37D7646D"/>
    <w:rsid w:val="37E33064"/>
    <w:rsid w:val="38237904"/>
    <w:rsid w:val="382673F4"/>
    <w:rsid w:val="38AA1DD4"/>
    <w:rsid w:val="38F73D85"/>
    <w:rsid w:val="3929719C"/>
    <w:rsid w:val="39434806"/>
    <w:rsid w:val="39700927"/>
    <w:rsid w:val="397C5791"/>
    <w:rsid w:val="39842625"/>
    <w:rsid w:val="399A1E48"/>
    <w:rsid w:val="39D1794C"/>
    <w:rsid w:val="39DC5BB6"/>
    <w:rsid w:val="3A1514CF"/>
    <w:rsid w:val="3A345DF9"/>
    <w:rsid w:val="3A3F654C"/>
    <w:rsid w:val="3A9B19D4"/>
    <w:rsid w:val="3A9F1CCF"/>
    <w:rsid w:val="3B183024"/>
    <w:rsid w:val="3BA13E5B"/>
    <w:rsid w:val="3BC6104B"/>
    <w:rsid w:val="3C123F18"/>
    <w:rsid w:val="3C597D99"/>
    <w:rsid w:val="3C993BB6"/>
    <w:rsid w:val="3CC03974"/>
    <w:rsid w:val="3D647014"/>
    <w:rsid w:val="3D775989"/>
    <w:rsid w:val="3D897E06"/>
    <w:rsid w:val="3DAC5CA6"/>
    <w:rsid w:val="3DD11BB1"/>
    <w:rsid w:val="3E0368E3"/>
    <w:rsid w:val="3E241CE0"/>
    <w:rsid w:val="3E7D5166"/>
    <w:rsid w:val="3EAA48DB"/>
    <w:rsid w:val="3ECA0ADA"/>
    <w:rsid w:val="3F0D4E6A"/>
    <w:rsid w:val="40C81580"/>
    <w:rsid w:val="42213106"/>
    <w:rsid w:val="428A31E3"/>
    <w:rsid w:val="429E4757"/>
    <w:rsid w:val="42DA5063"/>
    <w:rsid w:val="42EC311D"/>
    <w:rsid w:val="43A22025"/>
    <w:rsid w:val="43D67F21"/>
    <w:rsid w:val="441C07CA"/>
    <w:rsid w:val="446B68BB"/>
    <w:rsid w:val="447F4114"/>
    <w:rsid w:val="44DE708D"/>
    <w:rsid w:val="45667082"/>
    <w:rsid w:val="45A02594"/>
    <w:rsid w:val="460217CB"/>
    <w:rsid w:val="46071F8B"/>
    <w:rsid w:val="46FF32EA"/>
    <w:rsid w:val="4746716B"/>
    <w:rsid w:val="474B6530"/>
    <w:rsid w:val="478828D5"/>
    <w:rsid w:val="47DB5B06"/>
    <w:rsid w:val="48DD3AFF"/>
    <w:rsid w:val="491A08B0"/>
    <w:rsid w:val="495F4514"/>
    <w:rsid w:val="49AB1508"/>
    <w:rsid w:val="49DA3B9B"/>
    <w:rsid w:val="4A282B58"/>
    <w:rsid w:val="4A673681"/>
    <w:rsid w:val="4A723F37"/>
    <w:rsid w:val="4ADA02F6"/>
    <w:rsid w:val="4B0C247A"/>
    <w:rsid w:val="4B1A4B97"/>
    <w:rsid w:val="4C237A7B"/>
    <w:rsid w:val="4C561BFF"/>
    <w:rsid w:val="4C73622A"/>
    <w:rsid w:val="4CA35E06"/>
    <w:rsid w:val="4D245859"/>
    <w:rsid w:val="4D5B51CB"/>
    <w:rsid w:val="4DCA28A4"/>
    <w:rsid w:val="4E6D3230"/>
    <w:rsid w:val="4EE92B08"/>
    <w:rsid w:val="4F5166AD"/>
    <w:rsid w:val="4F6463E1"/>
    <w:rsid w:val="4F7F146C"/>
    <w:rsid w:val="4F9D7B44"/>
    <w:rsid w:val="4F9F38BD"/>
    <w:rsid w:val="4F9F566B"/>
    <w:rsid w:val="50091EEE"/>
    <w:rsid w:val="50616E69"/>
    <w:rsid w:val="50666188"/>
    <w:rsid w:val="508A1E77"/>
    <w:rsid w:val="51E101BC"/>
    <w:rsid w:val="52181704"/>
    <w:rsid w:val="52E15F9A"/>
    <w:rsid w:val="52ED2B91"/>
    <w:rsid w:val="538232D9"/>
    <w:rsid w:val="53AB0A82"/>
    <w:rsid w:val="551D59AF"/>
    <w:rsid w:val="55B52FF9"/>
    <w:rsid w:val="562D3934"/>
    <w:rsid w:val="56555BD6"/>
    <w:rsid w:val="567710EF"/>
    <w:rsid w:val="56AF6ADB"/>
    <w:rsid w:val="57015749"/>
    <w:rsid w:val="572C393E"/>
    <w:rsid w:val="577C44E3"/>
    <w:rsid w:val="57FE314A"/>
    <w:rsid w:val="591075D9"/>
    <w:rsid w:val="593E5EF4"/>
    <w:rsid w:val="5957036F"/>
    <w:rsid w:val="5960230F"/>
    <w:rsid w:val="59C3464B"/>
    <w:rsid w:val="59DB3743"/>
    <w:rsid w:val="5A4F2439"/>
    <w:rsid w:val="5A731BCE"/>
    <w:rsid w:val="5AED610D"/>
    <w:rsid w:val="5B136F0D"/>
    <w:rsid w:val="5B3A26EB"/>
    <w:rsid w:val="5C335AB8"/>
    <w:rsid w:val="5C4B1054"/>
    <w:rsid w:val="5CC76201"/>
    <w:rsid w:val="5D59154F"/>
    <w:rsid w:val="5D6F2B20"/>
    <w:rsid w:val="5D740137"/>
    <w:rsid w:val="5D7B7338"/>
    <w:rsid w:val="5DE80B25"/>
    <w:rsid w:val="5DF432BB"/>
    <w:rsid w:val="5E5A354E"/>
    <w:rsid w:val="5F0B0627"/>
    <w:rsid w:val="5F3F29C6"/>
    <w:rsid w:val="5F622211"/>
    <w:rsid w:val="604364E6"/>
    <w:rsid w:val="60567FC7"/>
    <w:rsid w:val="60996106"/>
    <w:rsid w:val="610417D1"/>
    <w:rsid w:val="62285994"/>
    <w:rsid w:val="622F0AD0"/>
    <w:rsid w:val="6239194F"/>
    <w:rsid w:val="62516C98"/>
    <w:rsid w:val="62CE02E9"/>
    <w:rsid w:val="63352116"/>
    <w:rsid w:val="63A31776"/>
    <w:rsid w:val="63BD210C"/>
    <w:rsid w:val="63DC6A36"/>
    <w:rsid w:val="64925346"/>
    <w:rsid w:val="64A77044"/>
    <w:rsid w:val="650A75D2"/>
    <w:rsid w:val="65194E97"/>
    <w:rsid w:val="659A1030"/>
    <w:rsid w:val="65B3197A"/>
    <w:rsid w:val="65D041D5"/>
    <w:rsid w:val="663A3EE7"/>
    <w:rsid w:val="663A5C95"/>
    <w:rsid w:val="669F089A"/>
    <w:rsid w:val="66FD119D"/>
    <w:rsid w:val="697E43E9"/>
    <w:rsid w:val="699D27C3"/>
    <w:rsid w:val="69B67D29"/>
    <w:rsid w:val="6A225E74"/>
    <w:rsid w:val="6A2D7FEB"/>
    <w:rsid w:val="6AFC176B"/>
    <w:rsid w:val="6B1D2776"/>
    <w:rsid w:val="6B4C3885"/>
    <w:rsid w:val="6BF568E6"/>
    <w:rsid w:val="6C613F7C"/>
    <w:rsid w:val="6D401DE3"/>
    <w:rsid w:val="6E0252EB"/>
    <w:rsid w:val="6E427DDD"/>
    <w:rsid w:val="6E5D69C5"/>
    <w:rsid w:val="6E641B01"/>
    <w:rsid w:val="6EDF73DA"/>
    <w:rsid w:val="6F72024E"/>
    <w:rsid w:val="6FA128E1"/>
    <w:rsid w:val="6FA26D85"/>
    <w:rsid w:val="70A72179"/>
    <w:rsid w:val="715C7408"/>
    <w:rsid w:val="71B20DD6"/>
    <w:rsid w:val="737F73DD"/>
    <w:rsid w:val="738239FA"/>
    <w:rsid w:val="739C3532"/>
    <w:rsid w:val="73D17C39"/>
    <w:rsid w:val="7419513C"/>
    <w:rsid w:val="74666E8A"/>
    <w:rsid w:val="74B86703"/>
    <w:rsid w:val="74F02341"/>
    <w:rsid w:val="758961E5"/>
    <w:rsid w:val="758B206A"/>
    <w:rsid w:val="75AF3FAA"/>
    <w:rsid w:val="7601057E"/>
    <w:rsid w:val="76432944"/>
    <w:rsid w:val="76B4739E"/>
    <w:rsid w:val="77244524"/>
    <w:rsid w:val="774150D6"/>
    <w:rsid w:val="7763329E"/>
    <w:rsid w:val="779F3BAA"/>
    <w:rsid w:val="77B238DE"/>
    <w:rsid w:val="77C6382D"/>
    <w:rsid w:val="77FA5285"/>
    <w:rsid w:val="782642CC"/>
    <w:rsid w:val="786B1CDE"/>
    <w:rsid w:val="79850DC6"/>
    <w:rsid w:val="7A534489"/>
    <w:rsid w:val="7A5E3BBB"/>
    <w:rsid w:val="7A9B2D4F"/>
    <w:rsid w:val="7B0669E6"/>
    <w:rsid w:val="7B312C81"/>
    <w:rsid w:val="7B46521F"/>
    <w:rsid w:val="7B6018A2"/>
    <w:rsid w:val="7B7F61CD"/>
    <w:rsid w:val="7BE97508"/>
    <w:rsid w:val="7BF546E1"/>
    <w:rsid w:val="7C570EF7"/>
    <w:rsid w:val="7C9E2682"/>
    <w:rsid w:val="7D9F52B4"/>
    <w:rsid w:val="7DAE0FEB"/>
    <w:rsid w:val="7DC66335"/>
    <w:rsid w:val="7E527BC8"/>
    <w:rsid w:val="7EA63BDC"/>
    <w:rsid w:val="7F7122D0"/>
    <w:rsid w:val="7FB875A7"/>
    <w:rsid w:val="7FD1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3"/>
    <w:next w:val="1"/>
    <w:unhideWhenUsed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Times New Roman"/>
      <w:color w:val="000000"/>
      <w:sz w:val="24"/>
      <w:lang w:val="en-US" w:eastAsia="zh-CN" w:bidi="ar-SA"/>
    </w:rPr>
  </w:style>
  <w:style w:type="paragraph" w:customStyle="1" w:styleId="3">
    <w:name w:val="正文 New"/>
    <w:basedOn w:val="1"/>
    <w:next w:val="2"/>
    <w:qFormat/>
    <w:uiPriority w:val="0"/>
    <w:rPr>
      <w:kern w:val="0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1207</Words>
  <Characters>1340</Characters>
  <Lines>0</Lines>
  <Paragraphs>0</Paragraphs>
  <TotalTime>7</TotalTime>
  <ScaleCrop>false</ScaleCrop>
  <LinksUpToDate>false</LinksUpToDate>
  <CharactersWithSpaces>1425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2024-10-25T08:01:00Z</dcterms:created>
  <dc:creator>Song</dc:creator>
  <cp:lastModifiedBy>初见乍喜~</cp:lastModifiedBy>
  <cp:lastPrinted>2024-10-25T08:02:00Z</cp:lastPrinted>
  <dcterms:modified xsi:type="dcterms:W3CDTF">2026-06-01T03:12:31Z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7B686F2FD24F4CD2B68C57B1BEBDA248_13</vt:lpwstr>
  </property>
  <property fmtid="{D5CDD505-2E9C-101B-9397-08002B2CF9AE}" pid="4" name="KSOTemplateDocerSaveRecord">
    <vt:lpwstr>eyJoZGlkIjoiZGZiMmY3OGUxMDc4ZTA4ZDk2NWM5Y2EzYjk0NGE5MDAiLCJ1c2VySWQiOiIyNzk5NTg2NzEifQ==</vt:lpwstr>
  </property>
</Properties>
</file>